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E21FAE" w:rsidRPr="005F4D87" w:rsidTr="00E21FAE">
        <w:trPr>
          <w:trHeight w:val="405"/>
        </w:trPr>
        <w:tc>
          <w:tcPr>
            <w:tcW w:w="10218" w:type="dxa"/>
            <w:gridSpan w:val="5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21FAE" w:rsidRPr="00E21FAE" w:rsidRDefault="00E21FAE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1FAE" w:rsidRPr="00CC1F6B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7</w:t>
            </w:r>
          </w:p>
          <w:p w:rsidR="00E21FAE" w:rsidRPr="00CC1F6B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Совета депутатов городского округа Лобня </w:t>
            </w:r>
          </w:p>
          <w:p w:rsidR="00E21FAE" w:rsidRPr="00CC1F6B" w:rsidRDefault="00067A47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A47">
              <w:rPr>
                <w:rFonts w:ascii="Times New Roman" w:eastAsia="Calibri" w:hAnsi="Times New Roman" w:cs="Times New Roman"/>
                <w:sz w:val="20"/>
                <w:szCs w:val="20"/>
              </w:rPr>
              <w:t>от 22.10.2019г. № 194/50</w:t>
            </w:r>
            <w:bookmarkStart w:id="0" w:name="_GoBack"/>
            <w:bookmarkEnd w:id="0"/>
          </w:p>
          <w:p w:rsidR="00E21FAE" w:rsidRPr="00CC1F6B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 бюджете городского округа Лобня на 2020 год</w:t>
            </w:r>
          </w:p>
          <w:p w:rsidR="00E21FAE" w:rsidRPr="00CC1F6B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на плановый период 2021 и 2022 годов»</w:t>
            </w:r>
          </w:p>
          <w:p w:rsidR="00E21FAE" w:rsidRPr="00E21FAE" w:rsidRDefault="00E21FAE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1FAE" w:rsidRPr="00E21FAE" w:rsidRDefault="00E21FAE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1FAE" w:rsidRPr="00CC1F6B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C1F6B">
              <w:rPr>
                <w:rFonts w:ascii="Times New Roman" w:eastAsia="Times New Roman" w:hAnsi="Times New Roman" w:cs="Times New Roman"/>
                <w:bCs/>
                <w:lang w:eastAsia="ru-RU"/>
              </w:rPr>
              <w:t>Расходы бюджета городского округа Лобня на плановый период 2021 и 2022 годов</w:t>
            </w:r>
          </w:p>
          <w:p w:rsidR="00E21FAE" w:rsidRPr="00CC1F6B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C1F6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целевым статьям (муниципальным программам городского округа Лобня </w:t>
            </w:r>
          </w:p>
          <w:p w:rsidR="00E21FAE" w:rsidRPr="00CC1F6B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C1F6B">
              <w:rPr>
                <w:rFonts w:ascii="Times New Roman" w:eastAsia="Times New Roman" w:hAnsi="Times New Roman" w:cs="Times New Roman"/>
                <w:bCs/>
                <w:lang w:eastAsia="ru-RU"/>
              </w:rPr>
              <w:t>и непрограммным направлениям деятельности), группам и подгруппам видов расходов классификации расходов бюджетов</w:t>
            </w:r>
          </w:p>
          <w:p w:rsidR="00E21FAE" w:rsidRPr="00E21FAE" w:rsidRDefault="00E21FAE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21FAE" w:rsidRPr="005F4D87" w:rsidTr="00E21FAE">
        <w:trPr>
          <w:trHeight w:val="405"/>
        </w:trPr>
        <w:tc>
          <w:tcPr>
            <w:tcW w:w="102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1FAE" w:rsidRPr="005F4D87" w:rsidRDefault="00E21FAE" w:rsidP="00E2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тыс. рублей</w:t>
            </w:r>
          </w:p>
        </w:tc>
      </w:tr>
      <w:tr w:rsidR="00D91E84" w:rsidRPr="005F4D87" w:rsidTr="00E21FAE">
        <w:trPr>
          <w:trHeight w:val="40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84" w:rsidRPr="005F4D87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91E84" w:rsidRPr="005F4D87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  <w:p w:rsidR="00D91E84" w:rsidRPr="005F4D87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84" w:rsidRPr="005F4D87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84" w:rsidRPr="005F4D87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84" w:rsidRPr="005F4D87" w:rsidRDefault="00D91E84" w:rsidP="00D9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E84" w:rsidRPr="005F4D87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1E84" w:rsidRPr="005F4D87" w:rsidRDefault="00D91E84" w:rsidP="00D9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b/>
                <w:lang w:eastAsia="ru-RU"/>
              </w:rPr>
              <w:t>2022 год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«Здравоохранение»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19 408,0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«Охрана здоровья матери и ребенка»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12 160,0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«Социальная поддержка беременных женщин, кормящих матерей, детей в возрасте до трех лет, а также детей-сирот и детей, оставшихся без попечения родителей, находящихся в лечебно-профилактических учреждениях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01 3 05 00000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12 160,0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01 3 05 62080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12 160,0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01 3 05 62080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12 160,0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01 3 05 62080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12 160,0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«Развитие мер социальной поддержки медицинских работников»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01 5 03 00000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оказания медицинской помощи населению на территории городского округа 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1 248,3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1 248,3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5 999,7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5 999,7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 xml:space="preserve">Публичные нормативные социальные выплаты </w:t>
            </w:r>
            <w:r w:rsidR="00CC1F6B">
              <w:rPr>
                <w:rFonts w:ascii="Times New Roman" w:eastAsia="Times New Roman" w:hAnsi="Times New Roman"/>
                <w:lang w:eastAsia="ru-RU"/>
              </w:rPr>
              <w:t>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3 819,1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3 819,1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2 180,6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«Культура»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169 355,9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181 847,8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музейного дела и народных художественных промыслов»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10 900,0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10 900,0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выполнения функций муниципальных музеев»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10 900,0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10 900,0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02 2 01 06130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10 900,0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10 900,0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02 2 01 06130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10 900,0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10 900,0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02 2 01 06130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10 900,0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10 900,0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21 280,0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21 280,0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библиотечного обслуживания населения муниципальными библиотеками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21 280,0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21 280,0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02 3 01 06100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02 3 01 06100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20 500,0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20 500,0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02 3 01 06100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20 500,0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20 500,0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02 3 01 00450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02 3 01 00450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02 3 01 00450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профессионального искусства, гастрольно-концертной деятельности и кинематографии»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37 597,9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37 597,9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функций театрально-концертных учреждений, муниципальных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37 597,9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37 597,9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4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4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3500,0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4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3500,0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02 4 01 06120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33 297,9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02 4 01 06120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33 297,9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02 4 01 06120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33 297,9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02 4 01 00500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02 4 01 00500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02 4 01 00500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«Укрепление материально-технической базы муниципальных учреждений культуры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84 583,8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97 075,7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5 A1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84 583,8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97 075,7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5 A1 06110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75 330,5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75 330,5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5 A1 06110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75 330,5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75 330,5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5 A1 06110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45 336,9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45 336,9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5 A1 06110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29 993,6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29 993,6</w:t>
            </w:r>
          </w:p>
        </w:tc>
      </w:tr>
    </w:tbl>
    <w:p w:rsidR="00833362" w:rsidRDefault="00833362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lastRenderedPageBreak/>
              <w:t>Проведение капитального ремонта, технического переоснащения и благоустройства территорий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4D87">
              <w:rPr>
                <w:rFonts w:ascii="Times New Roman" w:hAnsi="Times New Roman" w:cs="Times New Roman"/>
                <w:lang w:val="en-US"/>
              </w:rPr>
              <w:t>02 5A1 00460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21 745,2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  <w:lang w:val="en-US"/>
              </w:rPr>
              <w:t>02 5A1 00460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21 745,2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  <w:lang w:val="en-US"/>
              </w:rPr>
              <w:t>02 5A1 00460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21 745,2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архивного дела»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02 7 02 60690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12391B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12391B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700,2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02 8 01 00000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12391B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12391B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700,2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5 900,2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5 288,5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5 288,5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02 8 01 00500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73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парков культуры и отдыха»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«Соответствие нормативу обеспеченности парками культуры и отдыха»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02 9 01 00000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3 470,0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3 470,0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02 9 01 06170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3 470,0</w:t>
            </w:r>
          </w:p>
        </w:tc>
      </w:tr>
      <w:tr w:rsidR="001F2329" w:rsidRPr="005F4D87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02 9 01 06170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3 470,0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3 470,0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02 9 01 06170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3 470,0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3 470,0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«Образование»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1 771 874,5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1 771 874,5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«Дошкольное образование»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751 659,1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751 659,1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751 659,1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751 659,1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03 1 03 62110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506 967,0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506 967,0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03 1 03 62110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506 967,0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506 967,0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03 1 03 62110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506 967,0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506 967,0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03 1 03 72110</w:t>
            </w:r>
          </w:p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03 1 03 62120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9 349,0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03 1 03 62120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9 349,0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03 1 03 62120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9 349,0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35 654,0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35 654,0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2D40A7" w:rsidP="00E21FA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1F2329" w:rsidRPr="005F4D87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1 444,0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1 444,0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1 444,0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1 444,0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339,0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339,0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339,0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339,0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33 871,0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731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33 871,0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33 871,0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33 871,0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S2330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1 581,0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S2330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1 581,0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S2330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1 581,0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03 1 03 06040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173 707,1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173 707,1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03 1 03 06040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173 707,1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173 707,1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03 1 03 06040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173 707,1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173 707,1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«Общее образование»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4C4E0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</w:t>
            </w:r>
            <w:r w:rsidR="001F2329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793,1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4C4E0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</w:t>
            </w:r>
            <w:r w:rsidR="001F2329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793,1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816 464,1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816 464,1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03 2 01 62200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687 595,0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687 595,0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03 2 01 62200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687 595,0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687 595,0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03 2 01 62200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687 595,0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687 595,0</w:t>
            </w:r>
          </w:p>
        </w:tc>
      </w:tr>
    </w:tbl>
    <w:p w:rsidR="007311A0" w:rsidRDefault="007311A0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03 2 01 62210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7 538,0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03 2 01 62210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7 538,0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03 2 01 62210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7 538,0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03 2 01 06050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121 331,1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121 331,1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03 2 01 06050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121 331,1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121 331,1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03 2 01 06050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121 331,1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121 331,1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58 329,0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58 329,0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3 785,0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3 650,8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3 650,8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134,2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134,2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54 429,0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54 429,0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53 547,2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53 547,2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881,8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03 2 03 62230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03 2 03 62230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03 2 03 62230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03 3 04 00000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03 3 04 06060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03 3 04 06060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03 3 04 06060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22 887,2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22 887,2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73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прочих учреждений образования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10 962,0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73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в сфере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1 847,4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Стипендии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Муниципальная программа «Социальная защита населения»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78 438,0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78 438,0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«Социальная поддержка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64 688,0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64 688,0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38 088,0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38 088,0</w:t>
            </w:r>
          </w:p>
        </w:tc>
      </w:tr>
      <w:tr w:rsidR="001F2329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21 195,0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29" w:rsidRPr="005F4D87" w:rsidRDefault="001F2329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21 195,0</w:t>
            </w:r>
          </w:p>
        </w:tc>
      </w:tr>
      <w:tr w:rsidR="008671B4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71B4" w:rsidRPr="005F4D87" w:rsidRDefault="008671B4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159,0</w:t>
            </w:r>
          </w:p>
        </w:tc>
      </w:tr>
      <w:tr w:rsidR="008671B4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71B4" w:rsidRPr="005F4D87" w:rsidRDefault="008671B4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159,0</w:t>
            </w:r>
          </w:p>
        </w:tc>
      </w:tr>
      <w:tr w:rsidR="008671B4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71B4" w:rsidRPr="005F4D87" w:rsidRDefault="008671B4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21 036,0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21 036,0</w:t>
            </w:r>
          </w:p>
        </w:tc>
      </w:tr>
      <w:tr w:rsidR="008671B4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71B4" w:rsidRPr="005F4D87" w:rsidRDefault="008671B4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21 036,0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21 036,0</w:t>
            </w:r>
          </w:p>
        </w:tc>
      </w:tr>
      <w:tr w:rsidR="008671B4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1B4" w:rsidRPr="005F4D87" w:rsidRDefault="008671B4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B4" w:rsidRPr="005F4D87" w:rsidRDefault="008671B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1 893,0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1 893,0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1 893,0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«Проведение социально значимых мероприятий»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18 922,0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18 922,0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18 922,0</w:t>
            </w:r>
          </w:p>
        </w:tc>
      </w:tr>
      <w:tr w:rsidR="00EA6BD2" w:rsidRPr="005F4D87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3 809,7</w:t>
            </w:r>
          </w:p>
        </w:tc>
      </w:tr>
      <w:tr w:rsidR="00EA6BD2" w:rsidRPr="005F4D87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3 809,7</w:t>
            </w:r>
          </w:p>
        </w:tc>
      </w:tr>
      <w:tr w:rsidR="00EA6BD2" w:rsidRPr="005F4D87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14 512,3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14 512,3</w:t>
            </w:r>
          </w:p>
        </w:tc>
      </w:tr>
    </w:tbl>
    <w:p w:rsidR="007311A0" w:rsidRDefault="007311A0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EA6BD2" w:rsidRPr="005F4D87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595,5</w:t>
            </w:r>
          </w:p>
        </w:tc>
      </w:tr>
      <w:tr w:rsidR="00EA6BD2" w:rsidRPr="005F4D87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13 916,8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13 916,8</w:t>
            </w:r>
          </w:p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6BD2" w:rsidRPr="005F4D87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6BD2" w:rsidRPr="005F4D87" w:rsidTr="00E21FAE">
        <w:trPr>
          <w:trHeight w:val="2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04 1 18 00000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«Доступная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 безбарьерной среды на объектах социальной, инженерной и транспортной инфраструктуры»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04 2 02 71560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EA6BD2" w:rsidRPr="005F4D87" w:rsidTr="00E21FAE">
        <w:trPr>
          <w:trHeight w:val="483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04 2 02 71560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EA6BD2" w:rsidRPr="005F4D87" w:rsidTr="00E21FAE">
        <w:trPr>
          <w:trHeight w:val="493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04 2 02 71560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04 2 02 72640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A6BD2" w:rsidRPr="005F4D87" w:rsidTr="00E21FAE">
        <w:trPr>
          <w:trHeight w:val="48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04 2 02 72640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A6BD2" w:rsidRPr="005F4D87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04 2 02 72640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EA6BD2" w:rsidRPr="005F4D87" w:rsidTr="00E21FAE">
        <w:trPr>
          <w:trHeight w:val="33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1 030,0</w:t>
            </w:r>
          </w:p>
        </w:tc>
      </w:tr>
      <w:tr w:rsidR="00EA6BD2" w:rsidRPr="005F4D87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</w:t>
            </w:r>
          </w:p>
        </w:tc>
      </w:tr>
      <w:tr w:rsidR="00EA6BD2" w:rsidRPr="005F4D87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системы отдыха и оздоровления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11 380,0</w:t>
            </w:r>
          </w:p>
        </w:tc>
      </w:tr>
    </w:tbl>
    <w:p w:rsidR="007311A0" w:rsidRDefault="007311A0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«Мероприятия по организации отдыха детей в каникулярное время, проводимые муниципальными образованиями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04 3 05 00000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11 380,0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11 380,0</w:t>
            </w:r>
          </w:p>
        </w:tc>
      </w:tr>
      <w:tr w:rsidR="00EA6BD2" w:rsidRPr="005F4D87" w:rsidTr="00E21FAE">
        <w:trPr>
          <w:trHeight w:val="38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1 180,0</w:t>
            </w:r>
          </w:p>
        </w:tc>
      </w:tr>
      <w:tr w:rsidR="00EA6BD2" w:rsidRPr="005F4D87" w:rsidTr="00E21FAE">
        <w:trPr>
          <w:trHeight w:val="38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1 180,0</w:t>
            </w:r>
          </w:p>
        </w:tc>
      </w:tr>
      <w:tr w:rsidR="00EA6BD2" w:rsidRPr="005F4D87" w:rsidTr="00E21FAE">
        <w:trPr>
          <w:trHeight w:val="38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10 200,0</w:t>
            </w:r>
          </w:p>
        </w:tc>
      </w:tr>
      <w:tr w:rsidR="00EA6BD2" w:rsidRPr="005F4D87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10 125,0</w:t>
            </w:r>
          </w:p>
        </w:tc>
      </w:tr>
      <w:tr w:rsidR="00EA6BD2" w:rsidRPr="005F4D87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 поддержка социально ориентированных некоммерческих организаций (далее - СО НКО)»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«Осуществление финансовой поддержки СО НКО»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04 9 01 00000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04 9 01 00760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6BD2" w:rsidRPr="005F4D87" w:rsidTr="00E21FAE">
        <w:trPr>
          <w:trHeight w:val="44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04 9 01 00760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6BD2" w:rsidRPr="005F4D87" w:rsidTr="00E21FAE">
        <w:trPr>
          <w:trHeight w:val="44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04 9 01 00760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«Спорт»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105 066,2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105 066,2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98 055,0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98 055,0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«Спорт - норма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1 P5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</w:tr>
      <w:tr w:rsidR="00EA6BD2" w:rsidRPr="005F4D87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1 P5 72610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1 P5 72610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1 P5 72610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87 055,0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87 055,0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80 925,0</w:t>
            </w:r>
          </w:p>
        </w:tc>
      </w:tr>
      <w:tr w:rsidR="00EA6BD2" w:rsidRPr="005F4D87" w:rsidTr="00E21FAE">
        <w:trPr>
          <w:trHeight w:val="43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80 925,0</w:t>
            </w:r>
          </w:p>
        </w:tc>
      </w:tr>
      <w:tr w:rsidR="00EA6BD2" w:rsidRPr="005F4D87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37 878,6</w:t>
            </w:r>
          </w:p>
        </w:tc>
      </w:tr>
      <w:tr w:rsidR="00EA6BD2" w:rsidRPr="005F4D87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43 046,4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43 046,4</w:t>
            </w:r>
          </w:p>
        </w:tc>
      </w:tr>
      <w:tr w:rsidR="00EA6BD2" w:rsidRPr="005F4D87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официальных физкультурно-оздоровительных и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05 1 01 00570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6 130,0</w:t>
            </w:r>
          </w:p>
        </w:tc>
      </w:tr>
      <w:tr w:rsidR="00EA6BD2" w:rsidRPr="005F4D87" w:rsidTr="00E21FAE">
        <w:trPr>
          <w:trHeight w:val="42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05 1 01 00570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6 130,0</w:t>
            </w:r>
          </w:p>
        </w:tc>
      </w:tr>
      <w:tr w:rsidR="00EA6BD2" w:rsidRPr="005F4D87" w:rsidTr="00E21FAE">
        <w:trPr>
          <w:trHeight w:val="42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05 1 01 00570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</w:tbl>
    <w:p w:rsidR="007311A0" w:rsidRDefault="007311A0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6 681,8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6 681,8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сельского хозяйства»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эпизоотического и ветеринарно-санитарного благополучия»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06 4 00 00000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06 4 01 00000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1 258,0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06 4 01 60870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1 258,0</w:t>
            </w:r>
          </w:p>
        </w:tc>
      </w:tr>
      <w:tr w:rsidR="00EA6BD2" w:rsidRPr="005F4D87" w:rsidTr="00E21FAE">
        <w:trPr>
          <w:trHeight w:val="3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06 4 01 60870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1 258,0</w:t>
            </w:r>
          </w:p>
        </w:tc>
      </w:tr>
      <w:tr w:rsidR="00EA6BD2" w:rsidRPr="005F4D87" w:rsidTr="00E21FAE">
        <w:trPr>
          <w:trHeight w:val="3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06 4 01 60870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1 258,0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«Экология и окружающая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«Охрана окружающей 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«Проведение обследований состояния окружающей среды и проведение мероприятий по охране окружающей 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2 020,0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2 020,0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«Безопасность и обеспечение безопасности жизнедеятельности населения»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37 016,1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37 016,1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19 396,9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19 396,9</w:t>
            </w:r>
          </w:p>
        </w:tc>
      </w:tr>
    </w:tbl>
    <w:p w:rsidR="007311A0" w:rsidRDefault="007311A0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08 1 01 00300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08 1 01 00300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08 1 01 00300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08 1 02 00350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</w:tr>
      <w:tr w:rsidR="00EA6BD2" w:rsidRPr="005F4D87" w:rsidTr="00E21FAE">
        <w:trPr>
          <w:trHeight w:val="32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08 1 02 00350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</w:tr>
      <w:tr w:rsidR="00EA6BD2" w:rsidRPr="005F4D87" w:rsidTr="00E21FAE">
        <w:trPr>
          <w:trHeight w:val="372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08 1 02 00350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08 1 02 00780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08 1 02 00780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08 1 02 00780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EA6BD2" w:rsidRPr="005F4D87" w:rsidTr="00E21FAE">
        <w:trPr>
          <w:trHeight w:val="61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08 1 04 00900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EA6BD2" w:rsidRPr="005F4D87" w:rsidTr="00E21FAE">
        <w:trPr>
          <w:trHeight w:val="41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08 1 04 00900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EA6BD2" w:rsidRPr="005F4D87" w:rsidTr="00E21FAE">
        <w:trPr>
          <w:trHeight w:val="41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08 1 04 00900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08 1 05 00990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EA6BD2" w:rsidRPr="005F4D87" w:rsidTr="00E21FAE">
        <w:trPr>
          <w:trHeight w:val="464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08 1 05 00990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</w:tbl>
    <w:p w:rsidR="007311A0" w:rsidRDefault="007311A0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EA6BD2" w:rsidRPr="005F4D87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08 1 05 00990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«Снижение рисков возникновения и смягчение последствий чрезвычайных ситуаций природного и техногенного характера»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3 464,5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«Осуществление мероприятий по защите и смягчению последствий от чрезвычайных ситуаций природного и техногенного характера населения и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1 264,5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08 2 01 00340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08 2 01 00340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1 104,5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1 104,5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08 2 01 00340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1 104,5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1 104,5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развитие муниципальных экстренных оперативных служб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08 2 01 01020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08 2 01 01020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08 2 01 01020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«Выполнение мероприятий по безопасности населения на водных объектах, расположенных на территории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08 2 02 00730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08 2 02 00730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08 2 02 00730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«Создание, содержание системно-аппаратного комплекса «Безопасный город» на территории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08 2 03 00340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08 2 03 00340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08 2 03 00340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 совершенствование систем оповещения и информирования населения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08 3 01 00690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08 3 01 00690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1 400,0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08 3 01 00690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1 400,0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760,0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«Повышение степени пожарной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760,0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08 4 01 00360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08 4 01 00360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760,0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08 4 01 00360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760,0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мероприятий гражданской обороны»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08 5 01 00700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08 5 01 00700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08 5 01 00700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готовности защитных сооружений и других объектов гражданской обороны на территории муниципальных образований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08 5 02 00000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мероприятий по территориальной обороне и гражданской обороне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08 5 02 00670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08 5 02 00670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08 5 02 00670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73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7311A0">
            <w:pPr>
              <w:spacing w:after="0" w:line="240" w:lineRule="auto"/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7311A0">
            <w:pPr>
              <w:spacing w:after="0" w:line="240" w:lineRule="auto"/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развитие муниципальных экстренных оперативных служб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08 6 01 01020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08 6 01 01020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10 909,7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08 6 01 01020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10 909,7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«Жилище»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1 346,7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жильем молодых семей»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</w:tbl>
    <w:p w:rsidR="007311A0" w:rsidRDefault="007311A0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EA6BD2" w:rsidRPr="005F4D87" w:rsidTr="007311A0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09 2 01 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EA6BD2" w:rsidRPr="005F4D87" w:rsidTr="007311A0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09 2 01 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EA6BD2" w:rsidRPr="005F4D87" w:rsidTr="007311A0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09 2 01 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«Социальная ипотека»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09 4 00 00000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09 4 01 00000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EA6BD2" w:rsidRPr="005F4D87" w:rsidTr="00E21FAE">
        <w:trPr>
          <w:trHeight w:val="27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09 4 01 S0220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EA6BD2" w:rsidRPr="005F4D87" w:rsidTr="007311A0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73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7311A0">
            <w:pPr>
              <w:spacing w:after="0" w:line="240" w:lineRule="auto"/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09 4 01 S0220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EA6BD2" w:rsidRPr="005F4D87" w:rsidTr="00E21FAE">
        <w:trPr>
          <w:trHeight w:val="412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09 4 01 S0220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инженерной инфраструктуры и энергоэффективности»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7D7910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A6BD2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7D7910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A6BD2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3 225,5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«Строительство, реконструкция, капитальный (текущий) ремонт, приобретение, монтаж и ввод в эксплуатацию объектов коммунальной инфраструктуры»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10 3 02 74080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10 3 02 74080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73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10 3 02 74080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7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7311A0">
            <w:pPr>
              <w:spacing w:after="0" w:line="240" w:lineRule="auto"/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10 3 02 74080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«Повышение энергетической эффективности муниципальных учреждений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учета энергоресурсов в жилищном фонде»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10 4 02 00000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10 4 02 01200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10 4 02 01200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10 4 02 01200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газификации»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«Строительство газопроводов в населенных пунктах»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10 6 01 00190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10 6 01 00190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10 6 01 00190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10 8 00 00000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3 612,0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10 8 01 00000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3 612,0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10 8 01 00190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10 8 01 00190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10 8 01 00190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10 8 01 62670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10 8 01 62670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10 8 01 62670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«Предпринимательство»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7 580,2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4C4E0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7 580,2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«Реализация механизмов муниципальной поддержки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11 3 02 00750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11 3 02 00750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B56403">
              <w:rPr>
                <w:rFonts w:ascii="Times New Roman" w:eastAsia="Times New Roman" w:hAnsi="Times New Roman"/>
                <w:lang w:eastAsia="ru-RU"/>
              </w:rPr>
              <w:t xml:space="preserve"> – производителям товаров, работ, услуг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11 3 02 00750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5A33BF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3BF" w:rsidRPr="005F4D87" w:rsidRDefault="005A33BF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потребительского рынка и услуг»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3BF" w:rsidRPr="005F4D87" w:rsidRDefault="005A33BF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A33BF" w:rsidRPr="005F4D87" w:rsidRDefault="005A33BF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3BF" w:rsidRPr="005F4D87" w:rsidRDefault="005A33BF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6 080,2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BF" w:rsidRPr="005F4D87" w:rsidRDefault="005A33BF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6 080,2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11 4 06 00000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6 080,2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Транспортировка в морг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11 4 06 00490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11 4 06 00490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11 4 06 00490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11 4 06 06250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11 4 06 06250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11 4 06 06250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«Управление имуществом и муниципальными финансами»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4C4E0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279 37</w:t>
            </w:r>
            <w:r w:rsidR="00EA6BD2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282 363,5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имущественного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23 294,0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23294,0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23 294,0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4 994 ,0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4 994 ,0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4 309,0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4 309,0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12 1 02 00180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12 1 02 00180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12 1 02 00180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12 1 02 00790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12 1 02 00790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12 1 02 00790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«Совершенствование муниципальной службы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профессионального развития муниципальных служащих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12 3 01 00830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12 3 01 00830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12 3 01 00830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«Управление муниципальными финансами»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«Управление муниципальным долгом»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12 4 06 00000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D934E2" w:rsidRDefault="00EA6BD2" w:rsidP="00D93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4E2">
              <w:rPr>
                <w:rFonts w:ascii="Times New Roman" w:eastAsia="Times New Roman" w:hAnsi="Times New Roman" w:cs="Times New Roman"/>
                <w:lang w:eastAsia="ru-RU"/>
              </w:rPr>
              <w:t xml:space="preserve">Обслуживание муниципального долга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D934E2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4E2">
              <w:rPr>
                <w:rFonts w:ascii="Times New Roman" w:eastAsia="Times New Roman" w:hAnsi="Times New Roman" w:cs="Times New Roman"/>
                <w:lang w:eastAsia="ru-RU"/>
              </w:rPr>
              <w:t>12 4 06 00800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D934E2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D934E2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D934E2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D934E2" w:rsidRDefault="00EA6BD2" w:rsidP="00D93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34E2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D934E2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4E2">
              <w:rPr>
                <w:rFonts w:ascii="Times New Roman" w:hAnsi="Times New Roman" w:cs="Times New Roman"/>
              </w:rPr>
              <w:t>12 4 06 00800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D934E2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4E2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D934E2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D934E2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D934E2" w:rsidRDefault="00EA6BD2" w:rsidP="00D93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34E2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D934E2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4E2">
              <w:rPr>
                <w:rFonts w:ascii="Times New Roman" w:hAnsi="Times New Roman" w:cs="Times New Roman"/>
              </w:rPr>
              <w:t>12 4 06 00800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D934E2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4E2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D934E2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D934E2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Обеспечивающая подпрограмма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225 884,8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225 869,5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r w:rsidR="00E63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225 869,5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3 094,1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3 094,1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124 525,0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124 525,0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106 272,3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106 272,3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106 272,3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106 272,3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16 200,1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16 200,1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16 200,1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16 200,1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2 052,6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2 052,6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9 530,6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9 291,6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9 291,6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18 561,5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14 434,5</w:t>
            </w:r>
          </w:p>
        </w:tc>
      </w:tr>
    </w:tbl>
    <w:p w:rsidR="00921C0B" w:rsidRDefault="00921C0B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14 434,5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4 127,0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4 127,0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62 987,5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62 987,5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55 457,2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55 457,2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55 457,2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7 529,3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7 529,3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6 304,5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6 140,5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6 140,5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мероприятий по мобилизационной подготовке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12 5 01 00720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12 5 01 00720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396,3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396,3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12 5 01 00870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396,3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20 524,9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20 524,9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</w:tbl>
    <w:p w:rsidR="00D934E2" w:rsidRDefault="00D934E2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Информирование население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13 1 01 00820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13 1 01 00820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13 1 01 00820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создания и эксплуатации сети объектов наружной рекламы»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13 1 07 00000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13 1 07 00660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13 1 07 00660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13 1 07 00660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«Молодежь Подмосковья»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13 4 01 00770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EA6BD2" w:rsidRPr="005F4D87" w:rsidTr="00D934E2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13 4 01 00770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13 4 01 00770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13 4 01 06020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13 4 01 06020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3 599,9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3 599,9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13 4 01 06020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3 599,9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3 599,9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5 965,0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13 5 03 00000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5 965,0</w:t>
            </w:r>
          </w:p>
        </w:tc>
      </w:tr>
      <w:tr w:rsidR="00EA6BD2" w:rsidRPr="005F4D87" w:rsidTr="00D934E2">
        <w:trPr>
          <w:trHeight w:val="22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13 5 03 51180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5 965,0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5 586,7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5 586,7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4C4E0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378,3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4C4E0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378,3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и функционирование дорожно-транспортного комплекса»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122 950,0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«Дороги Подмосковья»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114 000,0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114 000,0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14 2 05 00210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14 2 05 00210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14 2 05 00210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14 2 05 00220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14 2 05 00220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14 2 05 00220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S0240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S0240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S0240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14 2 05 70240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14 2 05 70240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14 2 05 70240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14 5 01 00230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14 5 01 00230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14 5 01 00230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«Цифровое муниципальное образование»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66 099,0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66 099,0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15 1 02 06190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48 840,4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48 840,4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48 840,4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48 840,4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9 093,6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9 093,6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D87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D93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8099,0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«Информационная инфраструктура»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15 2 01 01150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EA6BD2" w:rsidRPr="005F4D87" w:rsidTr="00E21FAE">
        <w:trPr>
          <w:trHeight w:val="48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15 2 01 01150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EA6BD2" w:rsidRPr="005F4D87" w:rsidTr="00E21FAE">
        <w:trPr>
          <w:trHeight w:val="48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15 2 01 01150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«Информационная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15 2 02 01160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EA6BD2" w:rsidRPr="005F4D87" w:rsidTr="00E21FAE">
        <w:trPr>
          <w:trHeight w:val="37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15 2 02 01160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EA6BD2" w:rsidRPr="005F4D87" w:rsidTr="00E21FAE">
        <w:trPr>
          <w:trHeight w:val="37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15 2 02 01160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«Цифровое государственное управление»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15 2 03 01170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EA6BD2" w:rsidRPr="005F4D87" w:rsidTr="00E21FAE">
        <w:trPr>
          <w:trHeight w:val="293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15 2 03 01170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EA6BD2" w:rsidRPr="005F4D87" w:rsidTr="00E21FAE">
        <w:trPr>
          <w:trHeight w:val="293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15 2 03 01170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проект «Цифровое государственное управление»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D6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D6 S0940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</w:tr>
      <w:tr w:rsidR="00EA6BD2" w:rsidRPr="005F4D87" w:rsidTr="00E21FAE">
        <w:trPr>
          <w:trHeight w:val="58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D6 S0940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</w:tr>
      <w:tr w:rsidR="00EA6BD2" w:rsidRPr="005F4D87" w:rsidTr="00E21FAE">
        <w:trPr>
          <w:trHeight w:val="457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15 2 D6 S0940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«Формирование современной комфортной городской среды»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3E0A5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195 6</w:t>
            </w:r>
            <w:r w:rsidR="00EA6BD2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3E0A5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395 6</w:t>
            </w:r>
            <w:r w:rsidR="00EA6BD2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«Комфортная городская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3C641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C6414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08 5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1 F2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3C641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</w:t>
            </w:r>
            <w:r w:rsidR="00EA6BD2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3C6414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17 1 </w:t>
            </w:r>
            <w:r w:rsidRPr="005F4D87">
              <w:rPr>
                <w:rFonts w:ascii="Times New Roman" w:eastAsia="Times New Roman" w:hAnsi="Times New Roman" w:cs="Times New Roman"/>
                <w:lang w:val="en-US" w:eastAsia="ru-RU"/>
              </w:rPr>
              <w:t>F2 S0890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4C4E0B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200 000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4C4E0B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4E0B" w:rsidRPr="005F4D87" w:rsidRDefault="004C4E0B" w:rsidP="00E21FAE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4E0B" w:rsidRPr="005F4D87" w:rsidRDefault="004C4E0B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17 1 </w:t>
            </w:r>
            <w:r w:rsidRPr="005F4D87">
              <w:rPr>
                <w:rFonts w:ascii="Times New Roman" w:eastAsia="Times New Roman" w:hAnsi="Times New Roman" w:cs="Times New Roman"/>
                <w:lang w:val="en-US" w:eastAsia="ru-RU"/>
              </w:rPr>
              <w:t>F2 S0890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C4E0B" w:rsidRPr="005F4D87" w:rsidRDefault="004C4E0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E0B" w:rsidRPr="005F4D87" w:rsidRDefault="004C4E0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0B" w:rsidRPr="005F4D87" w:rsidRDefault="004C4E0B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200 000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4C4E0B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4E0B" w:rsidRPr="005F4D87" w:rsidRDefault="004C4E0B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4E0B" w:rsidRPr="005F4D87" w:rsidRDefault="004C4E0B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17 1 </w:t>
            </w:r>
            <w:r w:rsidRPr="005F4D87">
              <w:rPr>
                <w:rFonts w:ascii="Times New Roman" w:eastAsia="Times New Roman" w:hAnsi="Times New Roman" w:cs="Times New Roman"/>
                <w:lang w:val="en-US" w:eastAsia="ru-RU"/>
              </w:rPr>
              <w:t>F2 S0890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C4E0B" w:rsidRPr="005F4D87" w:rsidRDefault="004C4E0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E0B" w:rsidRPr="005F4D87" w:rsidRDefault="004C4E0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0B" w:rsidRPr="005F4D87" w:rsidRDefault="004C4E0B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200 000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1 F2 71580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EA6BD2" w:rsidRPr="005F4D87" w:rsidTr="00E21FAE">
        <w:trPr>
          <w:trHeight w:val="599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1 F2 71580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1 F2 71580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«Благоустройство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F7671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F7671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комфортной среды проживания на территории муниципального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F7671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F7671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благоустройства территории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F7671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F7671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6F7671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A6BD2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6F7671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A6BD2"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6F7671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6F7671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17 2 01 00630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17 2 01 00630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17 2 01 00630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36 800,0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34 300,0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1 917,7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1 917,7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«Создание условий для обеспечения комфортного проживания жителей в многоквартирных домах»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«Приведение в надлежащее состояние подъездов в многоквартирных домах»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3 01 S0950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3 01 S0950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17 3 01 S0950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17 3 02 01260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17 3 02 01260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17 3 02 01260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«Строительство объектов социальной инфраструктуры»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593 795,6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953 060,4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18 3 00 00000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593 795,6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953 060,4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строительства (реконструкции) объектов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200 690,6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18 3 01 </w:t>
            </w:r>
            <w:r w:rsidRPr="005F4D87">
              <w:rPr>
                <w:rFonts w:ascii="Times New Roman" w:eastAsia="Times New Roman" w:hAnsi="Times New Roman" w:cs="Times New Roman"/>
                <w:lang w:val="en-US" w:eastAsia="ru-RU"/>
              </w:rPr>
              <w:t>S4440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200 690,6</w:t>
            </w:r>
          </w:p>
        </w:tc>
      </w:tr>
      <w:tr w:rsidR="004C4E0B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4E0B" w:rsidRPr="005F4D87" w:rsidRDefault="004C4E0B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4E0B" w:rsidRPr="005F4D87" w:rsidRDefault="004C4E0B" w:rsidP="00E21FAE">
            <w:pPr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18 3 01 </w:t>
            </w:r>
            <w:r w:rsidRPr="005F4D87">
              <w:rPr>
                <w:rFonts w:ascii="Times New Roman" w:eastAsia="Times New Roman" w:hAnsi="Times New Roman" w:cs="Times New Roman"/>
                <w:lang w:val="en-US" w:eastAsia="ru-RU"/>
              </w:rPr>
              <w:t>S4440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C4E0B" w:rsidRPr="005F4D87" w:rsidRDefault="004C4E0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E0B" w:rsidRPr="005F4D87" w:rsidRDefault="004C4E0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0B" w:rsidRPr="005F4D87" w:rsidRDefault="004C4E0B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200 690,6</w:t>
            </w:r>
          </w:p>
        </w:tc>
      </w:tr>
      <w:tr w:rsidR="004C4E0B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4E0B" w:rsidRPr="005F4D87" w:rsidRDefault="004C4E0B" w:rsidP="00D93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4E0B" w:rsidRPr="005F4D87" w:rsidRDefault="004C4E0B" w:rsidP="00D934E2">
            <w:pPr>
              <w:spacing w:after="0" w:line="240" w:lineRule="auto"/>
              <w:jc w:val="center"/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18 3 01 </w:t>
            </w:r>
            <w:r w:rsidRPr="005F4D87">
              <w:rPr>
                <w:rFonts w:ascii="Times New Roman" w:eastAsia="Times New Roman" w:hAnsi="Times New Roman" w:cs="Times New Roman"/>
                <w:lang w:val="en-US" w:eastAsia="ru-RU"/>
              </w:rPr>
              <w:t>S4440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C4E0B" w:rsidRPr="005F4D87" w:rsidRDefault="004C4E0B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E0B" w:rsidRPr="005F4D87" w:rsidRDefault="004C4E0B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30 017,8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0B" w:rsidRPr="005F4D87" w:rsidRDefault="004C4E0B" w:rsidP="00D9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200 690,6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18 3 E1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563 777,8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752 369,8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Школа на 1100 мест по адресу: Московская область, г. Лобня, мкр. Катюшки, ул. Физкультурная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18 3 E1 S4482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314 177,2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752 369,8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18 3 E1 S4482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314 177,2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752 369,8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18 3 E1 S4482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314 177,2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752 369,8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Пристройка на 400 мест к зданию МБОУ СОШ № 4 по адресу: Московская область, г. Лобня, ул. Чайковского, д. 2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18 3 E1 S4483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249 600,6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18 3 E1 S4483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249 600,6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D93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18 3 E1 S4483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249 600,6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6BD2" w:rsidRPr="00BC6E0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BC6E0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lang w:eastAsia="ru-RU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17 325,0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17 325,0</w:t>
            </w:r>
          </w:p>
        </w:tc>
      </w:tr>
    </w:tbl>
    <w:p w:rsidR="00D934E2" w:rsidRPr="00BC6E07" w:rsidRDefault="00D934E2">
      <w:pPr>
        <w:rPr>
          <w:rFonts w:ascii="Times New Roman" w:hAnsi="Times New Roman" w:cs="Times New Roman"/>
        </w:rPr>
      </w:pPr>
      <w:r w:rsidRPr="00BC6E07">
        <w:rPr>
          <w:rFonts w:ascii="Times New Roman" w:hAnsi="Times New Roman" w:cs="Times New Roman"/>
        </w:rP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EA6BD2" w:rsidRPr="00BC6E0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BC6E0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lang w:eastAsia="ru-RU"/>
              </w:rPr>
              <w:t>19 2 00 00000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12391B" w:rsidRPr="00BC6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C6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12391B" w:rsidRPr="00BC6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C6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325,0</w:t>
            </w:r>
          </w:p>
        </w:tc>
      </w:tr>
      <w:tr w:rsidR="00EA6BD2" w:rsidRPr="00BC6E0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BC6E0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lang w:eastAsia="ru-RU"/>
              </w:rPr>
              <w:t>19 2 04 00000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BC6E0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BC6E07">
              <w:rPr>
                <w:rFonts w:ascii="Times New Roman" w:hAnsi="Times New Roman" w:cs="Times New Roman"/>
              </w:rPr>
              <w:t>17</w:t>
            </w:r>
            <w:r w:rsidR="0012391B" w:rsidRPr="00BC6E07">
              <w:rPr>
                <w:rFonts w:ascii="Times New Roman" w:hAnsi="Times New Roman" w:cs="Times New Roman"/>
              </w:rPr>
              <w:t xml:space="preserve"> </w:t>
            </w:r>
            <w:r w:rsidRPr="00BC6E07">
              <w:rPr>
                <w:rFonts w:ascii="Times New Roman" w:hAnsi="Times New Roman" w:cs="Times New Roman"/>
              </w:rPr>
              <w:t>325,0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BC6E0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BC6E07">
              <w:rPr>
                <w:rFonts w:ascii="Times New Roman" w:hAnsi="Times New Roman" w:cs="Times New Roman"/>
              </w:rPr>
              <w:t>17</w:t>
            </w:r>
            <w:r w:rsidR="0012391B" w:rsidRPr="00BC6E07">
              <w:rPr>
                <w:rFonts w:ascii="Times New Roman" w:hAnsi="Times New Roman" w:cs="Times New Roman"/>
              </w:rPr>
              <w:t xml:space="preserve"> </w:t>
            </w:r>
            <w:r w:rsidRPr="00BC6E07">
              <w:rPr>
                <w:rFonts w:ascii="Times New Roman" w:hAnsi="Times New Roman" w:cs="Times New Roman"/>
              </w:rPr>
              <w:t>325,0</w:t>
            </w:r>
          </w:p>
        </w:tc>
      </w:tr>
      <w:tr w:rsidR="00EA6BD2" w:rsidRPr="00BC6E0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BC6E0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lang w:eastAsia="ru-RU"/>
              </w:rPr>
              <w:t>19 2 04 S9602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BC6E0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BC6E07">
              <w:rPr>
                <w:rFonts w:ascii="Times New Roman" w:hAnsi="Times New Roman" w:cs="Times New Roman"/>
              </w:rPr>
              <w:t>17</w:t>
            </w:r>
            <w:r w:rsidR="0012391B" w:rsidRPr="00BC6E07">
              <w:rPr>
                <w:rFonts w:ascii="Times New Roman" w:hAnsi="Times New Roman" w:cs="Times New Roman"/>
              </w:rPr>
              <w:t xml:space="preserve"> </w:t>
            </w:r>
            <w:r w:rsidRPr="00BC6E07">
              <w:rPr>
                <w:rFonts w:ascii="Times New Roman" w:hAnsi="Times New Roman" w:cs="Times New Roman"/>
              </w:rPr>
              <w:t>325,0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BC6E0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BC6E07">
              <w:rPr>
                <w:rFonts w:ascii="Times New Roman" w:hAnsi="Times New Roman" w:cs="Times New Roman"/>
              </w:rPr>
              <w:t>17</w:t>
            </w:r>
            <w:r w:rsidR="0012391B" w:rsidRPr="00BC6E07">
              <w:rPr>
                <w:rFonts w:ascii="Times New Roman" w:hAnsi="Times New Roman" w:cs="Times New Roman"/>
              </w:rPr>
              <w:t xml:space="preserve"> </w:t>
            </w:r>
            <w:r w:rsidRPr="00BC6E07">
              <w:rPr>
                <w:rFonts w:ascii="Times New Roman" w:hAnsi="Times New Roman" w:cs="Times New Roman"/>
              </w:rPr>
              <w:t>325,0</w:t>
            </w:r>
          </w:p>
        </w:tc>
      </w:tr>
      <w:tr w:rsidR="00EA6BD2" w:rsidRPr="00BC6E0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BC6E0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lang w:eastAsia="ru-RU"/>
              </w:rPr>
              <w:t>19 2 04 S9602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BC6E0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BC6E07">
              <w:rPr>
                <w:rFonts w:ascii="Times New Roman" w:hAnsi="Times New Roman" w:cs="Times New Roman"/>
              </w:rPr>
              <w:t>17</w:t>
            </w:r>
            <w:r w:rsidR="0012391B" w:rsidRPr="00BC6E07">
              <w:rPr>
                <w:rFonts w:ascii="Times New Roman" w:hAnsi="Times New Roman" w:cs="Times New Roman"/>
              </w:rPr>
              <w:t xml:space="preserve"> </w:t>
            </w:r>
            <w:r w:rsidRPr="00BC6E07">
              <w:rPr>
                <w:rFonts w:ascii="Times New Roman" w:hAnsi="Times New Roman" w:cs="Times New Roman"/>
              </w:rPr>
              <w:t>325,0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BC6E07" w:rsidRDefault="00EA6BD2" w:rsidP="00E21FAE">
            <w:pPr>
              <w:jc w:val="center"/>
              <w:rPr>
                <w:rFonts w:ascii="Times New Roman" w:hAnsi="Times New Roman" w:cs="Times New Roman"/>
              </w:rPr>
            </w:pPr>
            <w:r w:rsidRPr="00BC6E07">
              <w:rPr>
                <w:rFonts w:ascii="Times New Roman" w:hAnsi="Times New Roman" w:cs="Times New Roman"/>
              </w:rPr>
              <w:t>17</w:t>
            </w:r>
            <w:r w:rsidR="0012391B" w:rsidRPr="00BC6E07">
              <w:rPr>
                <w:rFonts w:ascii="Times New Roman" w:hAnsi="Times New Roman" w:cs="Times New Roman"/>
              </w:rPr>
              <w:t xml:space="preserve"> </w:t>
            </w:r>
            <w:r w:rsidRPr="00BC6E07">
              <w:rPr>
                <w:rFonts w:ascii="Times New Roman" w:hAnsi="Times New Roman" w:cs="Times New Roman"/>
              </w:rPr>
              <w:t>325,0</w:t>
            </w:r>
          </w:p>
        </w:tc>
      </w:tr>
      <w:tr w:rsidR="00EA6BD2" w:rsidRPr="00BC6E0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BC6E0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lang w:eastAsia="ru-RU"/>
              </w:rPr>
              <w:t>19 2 04 S9602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17 325,0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BC6E0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6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17 325,0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FC55AA"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503 847</w:t>
            </w:r>
            <w:r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FC55AA"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077 388</w:t>
            </w:r>
            <w:r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,8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19 855,9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19 855,9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представительного органа местного самоуправления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9 579,2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9 579,2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6 629,2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6 629,2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6 629,2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6 629,2</w:t>
            </w:r>
          </w:p>
        </w:tc>
      </w:tr>
      <w:tr w:rsidR="00EA6BD2" w:rsidRPr="005F4D87" w:rsidTr="00D934E2">
        <w:trPr>
          <w:trHeight w:val="227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Контрольно-счетной палаты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</w:tr>
      <w:tr w:rsidR="00EA6BD2" w:rsidRPr="005F4D87" w:rsidTr="00E21FAE">
        <w:trPr>
          <w:trHeight w:val="504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контрольно-счетной палаты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5 103,5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4 299,0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4 299,0</w:t>
            </w:r>
          </w:p>
        </w:tc>
      </w:tr>
    </w:tbl>
    <w:p w:rsidR="00D934E2" w:rsidRDefault="00D934E2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EA6BD2" w:rsidRPr="005F4D87" w:rsidTr="00D934E2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4 299,0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Непрограммные расходы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19 650,0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19 650,0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99 0 00 00060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99 0 00 00060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99 0 00 00060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99 0 00 00070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99 0 00 00070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99 0 00 00070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99 0 00 00100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99 0 00 00100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</w:tr>
      <w:tr w:rsidR="00EA6BD2" w:rsidRPr="005F4D87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99 0 00 00100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</w:tr>
      <w:tr w:rsidR="00EA6BD2" w:rsidRPr="005F4D87" w:rsidTr="00E21FAE">
        <w:trPr>
          <w:trHeight w:val="308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непрограммных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39 505,9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39 505,9</w:t>
            </w:r>
          </w:p>
        </w:tc>
      </w:tr>
      <w:tr w:rsidR="00EA6BD2" w:rsidRPr="00C830F5" w:rsidTr="00E21FAE">
        <w:trPr>
          <w:trHeight w:val="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D2" w:rsidRPr="005F4D87" w:rsidRDefault="00EA6BD2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083808"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083808"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43 3</w:t>
            </w:r>
            <w:r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2" w:rsidRPr="005F4D87" w:rsidRDefault="00EA6BD2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4 1</w:t>
            </w:r>
            <w:r w:rsidR="00083808"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  <w:r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83808"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5F4D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94,7</w:t>
            </w:r>
          </w:p>
        </w:tc>
      </w:tr>
    </w:tbl>
    <w:p w:rsidR="001B3D61" w:rsidRDefault="001B3D61" w:rsidP="00C830F5">
      <w:pPr>
        <w:spacing w:after="0"/>
      </w:pPr>
    </w:p>
    <w:sectPr w:rsidR="001B3D61" w:rsidSect="005F4D87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2D1" w:rsidRDefault="00F032D1" w:rsidP="00C830F5">
      <w:pPr>
        <w:spacing w:after="0" w:line="240" w:lineRule="auto"/>
      </w:pPr>
      <w:r>
        <w:separator/>
      </w:r>
    </w:p>
  </w:endnote>
  <w:endnote w:type="continuationSeparator" w:id="0">
    <w:p w:rsidR="00F032D1" w:rsidRDefault="00F032D1" w:rsidP="00C8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2526"/>
      <w:docPartObj>
        <w:docPartGallery w:val="Page Numbers (Bottom of Page)"/>
        <w:docPartUnique/>
      </w:docPartObj>
    </w:sdtPr>
    <w:sdtEndPr/>
    <w:sdtContent>
      <w:p w:rsidR="00E21FAE" w:rsidRDefault="003E1C45">
        <w:pPr>
          <w:pStyle w:val="a5"/>
          <w:jc w:val="right"/>
        </w:pPr>
        <w:r>
          <w:rPr>
            <w:noProof/>
          </w:rPr>
          <w:fldChar w:fldCharType="begin"/>
        </w:r>
        <w:r w:rsidR="00E21FA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67A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1FAE" w:rsidRDefault="00E21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2D1" w:rsidRDefault="00F032D1" w:rsidP="00C830F5">
      <w:pPr>
        <w:spacing w:after="0" w:line="240" w:lineRule="auto"/>
      </w:pPr>
      <w:r>
        <w:separator/>
      </w:r>
    </w:p>
  </w:footnote>
  <w:footnote w:type="continuationSeparator" w:id="0">
    <w:p w:rsidR="00F032D1" w:rsidRDefault="00F032D1" w:rsidP="00C8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0F5"/>
    <w:rsid w:val="00004608"/>
    <w:rsid w:val="00017465"/>
    <w:rsid w:val="00017E2C"/>
    <w:rsid w:val="0002348B"/>
    <w:rsid w:val="00024548"/>
    <w:rsid w:val="00024AAC"/>
    <w:rsid w:val="00031181"/>
    <w:rsid w:val="00032D32"/>
    <w:rsid w:val="00036A47"/>
    <w:rsid w:val="00040F8B"/>
    <w:rsid w:val="00042B83"/>
    <w:rsid w:val="00045779"/>
    <w:rsid w:val="00054D93"/>
    <w:rsid w:val="000565DA"/>
    <w:rsid w:val="00056F54"/>
    <w:rsid w:val="00060B78"/>
    <w:rsid w:val="00067A47"/>
    <w:rsid w:val="00082901"/>
    <w:rsid w:val="00083808"/>
    <w:rsid w:val="000839D6"/>
    <w:rsid w:val="000843BE"/>
    <w:rsid w:val="000974D4"/>
    <w:rsid w:val="000A4D38"/>
    <w:rsid w:val="000C54E3"/>
    <w:rsid w:val="000D1DE1"/>
    <w:rsid w:val="000D4E03"/>
    <w:rsid w:val="000D5A42"/>
    <w:rsid w:val="000E26B4"/>
    <w:rsid w:val="000E35FD"/>
    <w:rsid w:val="000E72A3"/>
    <w:rsid w:val="000F033D"/>
    <w:rsid w:val="000F5EDC"/>
    <w:rsid w:val="000F6124"/>
    <w:rsid w:val="0010005E"/>
    <w:rsid w:val="00103DFD"/>
    <w:rsid w:val="0011116D"/>
    <w:rsid w:val="00117D34"/>
    <w:rsid w:val="0012391B"/>
    <w:rsid w:val="00127210"/>
    <w:rsid w:val="00127B67"/>
    <w:rsid w:val="00131C14"/>
    <w:rsid w:val="00144FD4"/>
    <w:rsid w:val="00145924"/>
    <w:rsid w:val="00146820"/>
    <w:rsid w:val="001477C6"/>
    <w:rsid w:val="00163772"/>
    <w:rsid w:val="0016413A"/>
    <w:rsid w:val="00166073"/>
    <w:rsid w:val="001735C4"/>
    <w:rsid w:val="0018168C"/>
    <w:rsid w:val="001839B7"/>
    <w:rsid w:val="00187CED"/>
    <w:rsid w:val="001A1DDA"/>
    <w:rsid w:val="001B1794"/>
    <w:rsid w:val="001B2431"/>
    <w:rsid w:val="001B3D61"/>
    <w:rsid w:val="001B6D16"/>
    <w:rsid w:val="001C1DE5"/>
    <w:rsid w:val="001C347C"/>
    <w:rsid w:val="001C4884"/>
    <w:rsid w:val="001D65D9"/>
    <w:rsid w:val="001D7C21"/>
    <w:rsid w:val="001E75E4"/>
    <w:rsid w:val="001F2329"/>
    <w:rsid w:val="001F2DF9"/>
    <w:rsid w:val="001F6599"/>
    <w:rsid w:val="00201E09"/>
    <w:rsid w:val="0021221D"/>
    <w:rsid w:val="002123DF"/>
    <w:rsid w:val="00230113"/>
    <w:rsid w:val="00231314"/>
    <w:rsid w:val="00253349"/>
    <w:rsid w:val="0025408D"/>
    <w:rsid w:val="0026092E"/>
    <w:rsid w:val="0026350B"/>
    <w:rsid w:val="002658C4"/>
    <w:rsid w:val="002725F8"/>
    <w:rsid w:val="00290060"/>
    <w:rsid w:val="002908BD"/>
    <w:rsid w:val="00292B9D"/>
    <w:rsid w:val="00294F64"/>
    <w:rsid w:val="002A758A"/>
    <w:rsid w:val="002B0F2D"/>
    <w:rsid w:val="002D1373"/>
    <w:rsid w:val="002D40A7"/>
    <w:rsid w:val="002D5952"/>
    <w:rsid w:val="002D68EE"/>
    <w:rsid w:val="002F0025"/>
    <w:rsid w:val="002F4E14"/>
    <w:rsid w:val="003031E2"/>
    <w:rsid w:val="00331C33"/>
    <w:rsid w:val="00335311"/>
    <w:rsid w:val="003410F5"/>
    <w:rsid w:val="003463F8"/>
    <w:rsid w:val="0035613D"/>
    <w:rsid w:val="00357FA1"/>
    <w:rsid w:val="0036081B"/>
    <w:rsid w:val="003649FA"/>
    <w:rsid w:val="00370052"/>
    <w:rsid w:val="00375A5B"/>
    <w:rsid w:val="0038060B"/>
    <w:rsid w:val="003813A4"/>
    <w:rsid w:val="00390B1B"/>
    <w:rsid w:val="00391952"/>
    <w:rsid w:val="0039282D"/>
    <w:rsid w:val="003A697C"/>
    <w:rsid w:val="003A7C70"/>
    <w:rsid w:val="003B0068"/>
    <w:rsid w:val="003B018C"/>
    <w:rsid w:val="003B1451"/>
    <w:rsid w:val="003C01EA"/>
    <w:rsid w:val="003C214A"/>
    <w:rsid w:val="003C24AA"/>
    <w:rsid w:val="003C6414"/>
    <w:rsid w:val="003D0701"/>
    <w:rsid w:val="003D2C94"/>
    <w:rsid w:val="003E0A54"/>
    <w:rsid w:val="003E1C45"/>
    <w:rsid w:val="003E4C9B"/>
    <w:rsid w:val="003E6A3C"/>
    <w:rsid w:val="003F0AFF"/>
    <w:rsid w:val="003F3CE8"/>
    <w:rsid w:val="003F7441"/>
    <w:rsid w:val="0040453E"/>
    <w:rsid w:val="00405B9B"/>
    <w:rsid w:val="00407571"/>
    <w:rsid w:val="004121F7"/>
    <w:rsid w:val="0041235B"/>
    <w:rsid w:val="00425E14"/>
    <w:rsid w:val="00427D15"/>
    <w:rsid w:val="0046460C"/>
    <w:rsid w:val="00465001"/>
    <w:rsid w:val="004825BB"/>
    <w:rsid w:val="00483158"/>
    <w:rsid w:val="0048462C"/>
    <w:rsid w:val="0049043A"/>
    <w:rsid w:val="0049449A"/>
    <w:rsid w:val="00494839"/>
    <w:rsid w:val="004A0F78"/>
    <w:rsid w:val="004A508D"/>
    <w:rsid w:val="004B3B55"/>
    <w:rsid w:val="004C4E0B"/>
    <w:rsid w:val="004D23A4"/>
    <w:rsid w:val="004D551F"/>
    <w:rsid w:val="004D74C4"/>
    <w:rsid w:val="004E683C"/>
    <w:rsid w:val="004F00DD"/>
    <w:rsid w:val="004F453D"/>
    <w:rsid w:val="004F461F"/>
    <w:rsid w:val="005019A4"/>
    <w:rsid w:val="00510A0C"/>
    <w:rsid w:val="005273B5"/>
    <w:rsid w:val="00536489"/>
    <w:rsid w:val="0054072B"/>
    <w:rsid w:val="005448A2"/>
    <w:rsid w:val="00552E8F"/>
    <w:rsid w:val="00556611"/>
    <w:rsid w:val="00557E21"/>
    <w:rsid w:val="0057341F"/>
    <w:rsid w:val="0058688E"/>
    <w:rsid w:val="00590994"/>
    <w:rsid w:val="005918CA"/>
    <w:rsid w:val="00592654"/>
    <w:rsid w:val="005A33BF"/>
    <w:rsid w:val="005B1E48"/>
    <w:rsid w:val="005B6087"/>
    <w:rsid w:val="005C178A"/>
    <w:rsid w:val="005F4D87"/>
    <w:rsid w:val="005F7A24"/>
    <w:rsid w:val="00600CB0"/>
    <w:rsid w:val="00604C5E"/>
    <w:rsid w:val="006116A3"/>
    <w:rsid w:val="00614046"/>
    <w:rsid w:val="006157F5"/>
    <w:rsid w:val="00624CC9"/>
    <w:rsid w:val="00627B17"/>
    <w:rsid w:val="00637C57"/>
    <w:rsid w:val="00646271"/>
    <w:rsid w:val="00651841"/>
    <w:rsid w:val="006538C8"/>
    <w:rsid w:val="00655EA7"/>
    <w:rsid w:val="00676EE1"/>
    <w:rsid w:val="0069041A"/>
    <w:rsid w:val="00696112"/>
    <w:rsid w:val="006A3FE1"/>
    <w:rsid w:val="006C2F27"/>
    <w:rsid w:val="006E0D0C"/>
    <w:rsid w:val="006E3AC5"/>
    <w:rsid w:val="006E4600"/>
    <w:rsid w:val="006F49F7"/>
    <w:rsid w:val="006F7671"/>
    <w:rsid w:val="007013B0"/>
    <w:rsid w:val="00702C95"/>
    <w:rsid w:val="007050F0"/>
    <w:rsid w:val="00720077"/>
    <w:rsid w:val="00727203"/>
    <w:rsid w:val="007311A0"/>
    <w:rsid w:val="00731927"/>
    <w:rsid w:val="00736C6D"/>
    <w:rsid w:val="00740520"/>
    <w:rsid w:val="00750039"/>
    <w:rsid w:val="00752CF5"/>
    <w:rsid w:val="00753BD7"/>
    <w:rsid w:val="00756BF2"/>
    <w:rsid w:val="0076160F"/>
    <w:rsid w:val="00766E5D"/>
    <w:rsid w:val="00791159"/>
    <w:rsid w:val="007A2491"/>
    <w:rsid w:val="007A3EF9"/>
    <w:rsid w:val="007B2506"/>
    <w:rsid w:val="007C059C"/>
    <w:rsid w:val="007D271C"/>
    <w:rsid w:val="007D7910"/>
    <w:rsid w:val="007D7D01"/>
    <w:rsid w:val="007E1E14"/>
    <w:rsid w:val="007E2A17"/>
    <w:rsid w:val="007F54E2"/>
    <w:rsid w:val="0080712F"/>
    <w:rsid w:val="008144FD"/>
    <w:rsid w:val="00833362"/>
    <w:rsid w:val="0085644D"/>
    <w:rsid w:val="008671B4"/>
    <w:rsid w:val="008730A2"/>
    <w:rsid w:val="00873497"/>
    <w:rsid w:val="008741CE"/>
    <w:rsid w:val="00890EB7"/>
    <w:rsid w:val="00894352"/>
    <w:rsid w:val="008B71E3"/>
    <w:rsid w:val="008C4C7D"/>
    <w:rsid w:val="008D334E"/>
    <w:rsid w:val="008D41EC"/>
    <w:rsid w:val="008E07EC"/>
    <w:rsid w:val="008F1440"/>
    <w:rsid w:val="008F6D1B"/>
    <w:rsid w:val="00902F93"/>
    <w:rsid w:val="00905512"/>
    <w:rsid w:val="00906202"/>
    <w:rsid w:val="009157E1"/>
    <w:rsid w:val="00921C0B"/>
    <w:rsid w:val="00926AAC"/>
    <w:rsid w:val="00935B70"/>
    <w:rsid w:val="009376DE"/>
    <w:rsid w:val="00940F13"/>
    <w:rsid w:val="0094411C"/>
    <w:rsid w:val="00947599"/>
    <w:rsid w:val="00960632"/>
    <w:rsid w:val="00976A34"/>
    <w:rsid w:val="00985552"/>
    <w:rsid w:val="0098706E"/>
    <w:rsid w:val="009923BB"/>
    <w:rsid w:val="00997A8F"/>
    <w:rsid w:val="009D0C77"/>
    <w:rsid w:val="009D2B62"/>
    <w:rsid w:val="009E3A08"/>
    <w:rsid w:val="009E5E95"/>
    <w:rsid w:val="009F0E20"/>
    <w:rsid w:val="00A121EE"/>
    <w:rsid w:val="00A208DC"/>
    <w:rsid w:val="00A234EE"/>
    <w:rsid w:val="00A244BE"/>
    <w:rsid w:val="00A253BE"/>
    <w:rsid w:val="00A37022"/>
    <w:rsid w:val="00A41097"/>
    <w:rsid w:val="00A551EE"/>
    <w:rsid w:val="00A558D0"/>
    <w:rsid w:val="00A569F7"/>
    <w:rsid w:val="00A63814"/>
    <w:rsid w:val="00A66A76"/>
    <w:rsid w:val="00A7094C"/>
    <w:rsid w:val="00A72A1F"/>
    <w:rsid w:val="00A91D1D"/>
    <w:rsid w:val="00A92ADB"/>
    <w:rsid w:val="00A92FCB"/>
    <w:rsid w:val="00A94CF9"/>
    <w:rsid w:val="00A95A03"/>
    <w:rsid w:val="00AA45D6"/>
    <w:rsid w:val="00AA60CE"/>
    <w:rsid w:val="00AA7863"/>
    <w:rsid w:val="00AB05DB"/>
    <w:rsid w:val="00AB1BF0"/>
    <w:rsid w:val="00AD3150"/>
    <w:rsid w:val="00AD4850"/>
    <w:rsid w:val="00AF7606"/>
    <w:rsid w:val="00B003D4"/>
    <w:rsid w:val="00B01A73"/>
    <w:rsid w:val="00B03757"/>
    <w:rsid w:val="00B072D8"/>
    <w:rsid w:val="00B15813"/>
    <w:rsid w:val="00B20F2F"/>
    <w:rsid w:val="00B2228C"/>
    <w:rsid w:val="00B30B3D"/>
    <w:rsid w:val="00B31093"/>
    <w:rsid w:val="00B33E5B"/>
    <w:rsid w:val="00B36601"/>
    <w:rsid w:val="00B36A9E"/>
    <w:rsid w:val="00B37F78"/>
    <w:rsid w:val="00B50E99"/>
    <w:rsid w:val="00B5623C"/>
    <w:rsid w:val="00B56403"/>
    <w:rsid w:val="00B57D8C"/>
    <w:rsid w:val="00B7069A"/>
    <w:rsid w:val="00B82048"/>
    <w:rsid w:val="00B873C6"/>
    <w:rsid w:val="00B928A9"/>
    <w:rsid w:val="00BA7BDB"/>
    <w:rsid w:val="00BC0D51"/>
    <w:rsid w:val="00BC50C6"/>
    <w:rsid w:val="00BC5106"/>
    <w:rsid w:val="00BC6E07"/>
    <w:rsid w:val="00BC7009"/>
    <w:rsid w:val="00BE11E8"/>
    <w:rsid w:val="00BE42A5"/>
    <w:rsid w:val="00BF052D"/>
    <w:rsid w:val="00BF76E5"/>
    <w:rsid w:val="00C02300"/>
    <w:rsid w:val="00C0382E"/>
    <w:rsid w:val="00C12709"/>
    <w:rsid w:val="00C139B8"/>
    <w:rsid w:val="00C208FC"/>
    <w:rsid w:val="00C20E26"/>
    <w:rsid w:val="00C4004B"/>
    <w:rsid w:val="00C54257"/>
    <w:rsid w:val="00C622B9"/>
    <w:rsid w:val="00C65752"/>
    <w:rsid w:val="00C67805"/>
    <w:rsid w:val="00C76250"/>
    <w:rsid w:val="00C77613"/>
    <w:rsid w:val="00C828CC"/>
    <w:rsid w:val="00C83064"/>
    <w:rsid w:val="00C830F5"/>
    <w:rsid w:val="00C84B73"/>
    <w:rsid w:val="00C86215"/>
    <w:rsid w:val="00C8768D"/>
    <w:rsid w:val="00CA03A7"/>
    <w:rsid w:val="00CA4E14"/>
    <w:rsid w:val="00CB1826"/>
    <w:rsid w:val="00CB46F8"/>
    <w:rsid w:val="00CB49E4"/>
    <w:rsid w:val="00CB5C08"/>
    <w:rsid w:val="00CC1F6B"/>
    <w:rsid w:val="00CD0C5C"/>
    <w:rsid w:val="00CD2333"/>
    <w:rsid w:val="00CD3AEB"/>
    <w:rsid w:val="00CD69EE"/>
    <w:rsid w:val="00CE65C0"/>
    <w:rsid w:val="00CE6BA8"/>
    <w:rsid w:val="00CE6FC9"/>
    <w:rsid w:val="00CF1890"/>
    <w:rsid w:val="00CF656C"/>
    <w:rsid w:val="00CF6E2A"/>
    <w:rsid w:val="00D13132"/>
    <w:rsid w:val="00D1460B"/>
    <w:rsid w:val="00D14FAF"/>
    <w:rsid w:val="00D151C9"/>
    <w:rsid w:val="00D1601A"/>
    <w:rsid w:val="00D17654"/>
    <w:rsid w:val="00D205BB"/>
    <w:rsid w:val="00D27F64"/>
    <w:rsid w:val="00D35C45"/>
    <w:rsid w:val="00D41918"/>
    <w:rsid w:val="00D42E1E"/>
    <w:rsid w:val="00D4793D"/>
    <w:rsid w:val="00D67FAD"/>
    <w:rsid w:val="00D81152"/>
    <w:rsid w:val="00D81F42"/>
    <w:rsid w:val="00D91E84"/>
    <w:rsid w:val="00D92194"/>
    <w:rsid w:val="00D934E2"/>
    <w:rsid w:val="00DB1391"/>
    <w:rsid w:val="00DB201E"/>
    <w:rsid w:val="00DB3000"/>
    <w:rsid w:val="00DC062F"/>
    <w:rsid w:val="00DC4A3B"/>
    <w:rsid w:val="00DC7B00"/>
    <w:rsid w:val="00DD6BF1"/>
    <w:rsid w:val="00DF3FFC"/>
    <w:rsid w:val="00DF4329"/>
    <w:rsid w:val="00E06E38"/>
    <w:rsid w:val="00E14DCE"/>
    <w:rsid w:val="00E1757C"/>
    <w:rsid w:val="00E17609"/>
    <w:rsid w:val="00E21FAE"/>
    <w:rsid w:val="00E251B5"/>
    <w:rsid w:val="00E26A6E"/>
    <w:rsid w:val="00E27C08"/>
    <w:rsid w:val="00E31DEA"/>
    <w:rsid w:val="00E335E2"/>
    <w:rsid w:val="00E37ACB"/>
    <w:rsid w:val="00E44062"/>
    <w:rsid w:val="00E472AE"/>
    <w:rsid w:val="00E53856"/>
    <w:rsid w:val="00E639DB"/>
    <w:rsid w:val="00E66D41"/>
    <w:rsid w:val="00E671D8"/>
    <w:rsid w:val="00E82C9C"/>
    <w:rsid w:val="00E846B8"/>
    <w:rsid w:val="00E85029"/>
    <w:rsid w:val="00E87016"/>
    <w:rsid w:val="00E87BAF"/>
    <w:rsid w:val="00EA2819"/>
    <w:rsid w:val="00EA4096"/>
    <w:rsid w:val="00EA6BC9"/>
    <w:rsid w:val="00EA6BD2"/>
    <w:rsid w:val="00EB4685"/>
    <w:rsid w:val="00EB5E76"/>
    <w:rsid w:val="00EC34F6"/>
    <w:rsid w:val="00EC4B29"/>
    <w:rsid w:val="00EE113A"/>
    <w:rsid w:val="00EE5A49"/>
    <w:rsid w:val="00EE5DD5"/>
    <w:rsid w:val="00F00B82"/>
    <w:rsid w:val="00F032D1"/>
    <w:rsid w:val="00F0506D"/>
    <w:rsid w:val="00F10881"/>
    <w:rsid w:val="00F1333A"/>
    <w:rsid w:val="00F13646"/>
    <w:rsid w:val="00F143E3"/>
    <w:rsid w:val="00F23133"/>
    <w:rsid w:val="00F25384"/>
    <w:rsid w:val="00F27B30"/>
    <w:rsid w:val="00F30F8F"/>
    <w:rsid w:val="00F31067"/>
    <w:rsid w:val="00F73178"/>
    <w:rsid w:val="00F74982"/>
    <w:rsid w:val="00F76F7A"/>
    <w:rsid w:val="00F81009"/>
    <w:rsid w:val="00F91B91"/>
    <w:rsid w:val="00FA0319"/>
    <w:rsid w:val="00FA39CA"/>
    <w:rsid w:val="00FA5FA6"/>
    <w:rsid w:val="00FB381B"/>
    <w:rsid w:val="00FC07F1"/>
    <w:rsid w:val="00FC55AA"/>
    <w:rsid w:val="00FC591D"/>
    <w:rsid w:val="00FD2380"/>
    <w:rsid w:val="00FD4CF0"/>
    <w:rsid w:val="00FD60B8"/>
    <w:rsid w:val="00FD7DB9"/>
    <w:rsid w:val="00FF2726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2CAF0-3BD8-48F0-B9DC-D0367A46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0F5"/>
  </w:style>
  <w:style w:type="paragraph" w:styleId="a5">
    <w:name w:val="footer"/>
    <w:basedOn w:val="a"/>
    <w:link w:val="a6"/>
    <w:uiPriority w:val="99"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0F5"/>
  </w:style>
  <w:style w:type="paragraph" w:styleId="a7">
    <w:name w:val="Balloon Text"/>
    <w:basedOn w:val="a"/>
    <w:link w:val="a8"/>
    <w:uiPriority w:val="99"/>
    <w:semiHidden/>
    <w:unhideWhenUsed/>
    <w:rsid w:val="003E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4A9CD-CE92-41A4-9EA7-D25DA7C3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11081</Words>
  <Characters>63167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Любовь Викторовна</dc:creator>
  <cp:lastModifiedBy>Богачев Иван Викторович</cp:lastModifiedBy>
  <cp:revision>78</cp:revision>
  <cp:lastPrinted>2019-10-08T11:30:00Z</cp:lastPrinted>
  <dcterms:created xsi:type="dcterms:W3CDTF">2019-09-24T11:20:00Z</dcterms:created>
  <dcterms:modified xsi:type="dcterms:W3CDTF">2019-10-28T11:36:00Z</dcterms:modified>
</cp:coreProperties>
</file>